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77777777" w:rsidR="00155202" w:rsidRPr="00440759" w:rsidRDefault="00155202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7C6C2AE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DE </w:t>
      </w:r>
      <w:r w:rsidR="00F80C2F">
        <w:rPr>
          <w:rFonts w:ascii="Segoe UI" w:hAnsi="Segoe UI" w:cs="Segoe UI"/>
        </w:rPr>
        <w:t xml:space="preserve">CATETER </w:t>
      </w:r>
      <w:r w:rsidR="00402391">
        <w:rPr>
          <w:rFonts w:ascii="Segoe UI" w:hAnsi="Segoe UI" w:cs="Segoe UI"/>
        </w:rPr>
        <w:t>VIA CENTRAL ADULTO DOBL</w:t>
      </w:r>
      <w:bookmarkStart w:id="0" w:name="_GoBack"/>
      <w:bookmarkEnd w:id="0"/>
      <w:r w:rsidR="00402391">
        <w:rPr>
          <w:rFonts w:ascii="Segoe UI" w:hAnsi="Segoe UI" w:cs="Segoe UI"/>
        </w:rPr>
        <w:t>E LUMEN 7FR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41CA86E3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C41AB8">
        <w:rPr>
          <w:rFonts w:ascii="Segoe UI" w:eastAsia="Calibri" w:hAnsi="Segoe UI" w:cs="Segoe UI"/>
          <w:i/>
          <w:color w:val="000000"/>
          <w:lang w:val="es-ES_tradnl" w:eastAsia="es-DO"/>
        </w:rPr>
        <w:t>Dr. Francisco Reyes</w:t>
      </w:r>
      <w:r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Director</w:t>
      </w:r>
      <w:r w:rsidR="00C41AB8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Financiero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7510EA9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25047CD9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</w:t>
      </w: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6A8A62B1" w14:textId="54B61A93" w:rsidR="00CD5DBD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F80C2F">
        <w:rPr>
          <w:rFonts w:ascii="Segoe UI" w:eastAsia="Times New Roman" w:hAnsi="Segoe UI" w:cs="Segoe UI"/>
          <w:i/>
          <w:lang w:val="es-ES_tradnl" w:eastAsia="es-ES"/>
        </w:rPr>
        <w:t>3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CD5DBD">
        <w:rPr>
          <w:rFonts w:ascii="Segoe UI" w:eastAsia="Times New Roman" w:hAnsi="Segoe UI" w:cs="Segoe UI"/>
          <w:i/>
          <w:lang w:val="es-ES_tradnl" w:eastAsia="es-ES"/>
        </w:rPr>
        <w:t xml:space="preserve">de </w:t>
      </w:r>
    </w:p>
    <w:p w14:paraId="2443C560" w14:textId="0002D67E" w:rsidR="00155202" w:rsidRPr="00440759" w:rsidRDefault="00F80C2F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>
        <w:rPr>
          <w:rFonts w:ascii="Segoe UI" w:eastAsia="Times New Roman" w:hAnsi="Segoe UI" w:cs="Segoe UI"/>
          <w:i/>
          <w:lang w:val="es-ES_tradnl" w:eastAsia="es-ES"/>
        </w:rPr>
        <w:t xml:space="preserve">Junio </w:t>
      </w:r>
      <w:r w:rsidR="00C41AB8">
        <w:rPr>
          <w:rFonts w:ascii="Segoe UI" w:eastAsia="Times New Roman" w:hAnsi="Segoe UI" w:cs="Segoe UI"/>
          <w:i/>
          <w:lang w:val="es-ES_tradnl" w:eastAsia="es-ES"/>
        </w:rPr>
        <w:t>o</w:t>
      </w:r>
      <w:r w:rsidR="00A6339E">
        <w:rPr>
          <w:rFonts w:ascii="Segoe UI" w:eastAsia="Times New Roman" w:hAnsi="Segoe UI" w:cs="Segoe UI"/>
          <w:i/>
          <w:lang w:val="es-ES_tradnl" w:eastAsia="es-ES"/>
        </w:rPr>
        <w:t xml:space="preserve"> del año dos mil veintidós (2022</w:t>
      </w:r>
      <w:r w:rsidR="00155202"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434AFD23" w:rsidR="00B7196B" w:rsidRPr="00B7196B" w:rsidRDefault="00155202" w:rsidP="00B7196B">
      <w:r>
        <w:t xml:space="preserve">               </w:t>
      </w:r>
      <w:r w:rsidR="002F002D">
        <w:t xml:space="preserve">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</w:t>
    </w:r>
    <w:proofErr w:type="spellStart"/>
    <w:r w:rsidR="00853C03">
      <w:rPr>
        <w:b/>
        <w:color w:val="1F497D" w:themeColor="text2"/>
        <w:sz w:val="20"/>
        <w:szCs w:val="20"/>
        <w:lang w:val="es-ES"/>
      </w:rPr>
      <w:t>Alcarrizos</w:t>
    </w:r>
    <w:proofErr w:type="spellEnd"/>
    <w:r w:rsidR="00853C03">
      <w:rPr>
        <w:b/>
        <w:color w:val="1F497D" w:themeColor="text2"/>
        <w:sz w:val="20"/>
        <w:szCs w:val="20"/>
        <w:lang w:val="es-ES"/>
      </w:rPr>
      <w:t xml:space="preserve">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E0DD5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75E05"/>
    <w:rsid w:val="00284609"/>
    <w:rsid w:val="002D7F02"/>
    <w:rsid w:val="002F002D"/>
    <w:rsid w:val="00312A66"/>
    <w:rsid w:val="00346356"/>
    <w:rsid w:val="00387996"/>
    <w:rsid w:val="003903A8"/>
    <w:rsid w:val="003D5688"/>
    <w:rsid w:val="00402391"/>
    <w:rsid w:val="00421553"/>
    <w:rsid w:val="004C43F1"/>
    <w:rsid w:val="004F749C"/>
    <w:rsid w:val="00572687"/>
    <w:rsid w:val="005D2E7D"/>
    <w:rsid w:val="005F01EB"/>
    <w:rsid w:val="0060122E"/>
    <w:rsid w:val="006248CD"/>
    <w:rsid w:val="00643ABE"/>
    <w:rsid w:val="00696702"/>
    <w:rsid w:val="006B7D30"/>
    <w:rsid w:val="00721608"/>
    <w:rsid w:val="00736CB7"/>
    <w:rsid w:val="007E38CD"/>
    <w:rsid w:val="007F61C3"/>
    <w:rsid w:val="00851698"/>
    <w:rsid w:val="00853C03"/>
    <w:rsid w:val="0085529B"/>
    <w:rsid w:val="008B7E98"/>
    <w:rsid w:val="008F0860"/>
    <w:rsid w:val="008F4D89"/>
    <w:rsid w:val="0092028E"/>
    <w:rsid w:val="00943330"/>
    <w:rsid w:val="009561AB"/>
    <w:rsid w:val="00997D57"/>
    <w:rsid w:val="00A12EAB"/>
    <w:rsid w:val="00A6339E"/>
    <w:rsid w:val="00A64887"/>
    <w:rsid w:val="00A914E7"/>
    <w:rsid w:val="00AC70C8"/>
    <w:rsid w:val="00AE34A0"/>
    <w:rsid w:val="00B7196B"/>
    <w:rsid w:val="00C01299"/>
    <w:rsid w:val="00C06B3D"/>
    <w:rsid w:val="00C41AB8"/>
    <w:rsid w:val="00C71DA1"/>
    <w:rsid w:val="00CD5DBD"/>
    <w:rsid w:val="00CD7217"/>
    <w:rsid w:val="00D71F95"/>
    <w:rsid w:val="00D955DB"/>
    <w:rsid w:val="00DE6B99"/>
    <w:rsid w:val="00DF0FDB"/>
    <w:rsid w:val="00E03B1A"/>
    <w:rsid w:val="00E77082"/>
    <w:rsid w:val="00E77547"/>
    <w:rsid w:val="00E80C9F"/>
    <w:rsid w:val="00E913C6"/>
    <w:rsid w:val="00EE26C1"/>
    <w:rsid w:val="00F71378"/>
    <w:rsid w:val="00F80C2F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3DD35D4F"/>
  <w15:docId w15:val="{200A5EBE-4C72-47E5-954C-0AB5224B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50B9F-B5FF-4BBD-9C34-D7D4C51D4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199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Perla Miguelina Sosa Hernandez</cp:lastModifiedBy>
  <cp:revision>10</cp:revision>
  <cp:lastPrinted>2022-06-21T12:09:00Z</cp:lastPrinted>
  <dcterms:created xsi:type="dcterms:W3CDTF">2021-08-23T13:34:00Z</dcterms:created>
  <dcterms:modified xsi:type="dcterms:W3CDTF">2022-06-21T16:15:00Z</dcterms:modified>
</cp:coreProperties>
</file>